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ind w:firstLine="960" w:firstLineChars="300"/>
        <w:jc w:val="center"/>
        <w:rPr>
          <w:rFonts w:ascii="黑体" w:hAnsi="黑体" w:eastAsia="黑体"/>
          <w:sz w:val="32"/>
          <w:szCs w:val="32"/>
        </w:rPr>
      </w:pPr>
      <w:bookmarkStart w:id="0" w:name="_GoBack"/>
      <w:r>
        <w:rPr>
          <w:rFonts w:hint="eastAsia" w:ascii="黑体" w:hAnsi="黑体" w:eastAsia="黑体"/>
          <w:sz w:val="32"/>
          <w:szCs w:val="32"/>
        </w:rPr>
        <w:t>研究生短期出访安全保密承诺书</w:t>
      </w:r>
      <w:bookmarkEnd w:id="0"/>
    </w:p>
    <w:p>
      <w:pPr>
        <w:spacing w:before="312" w:beforeLines="100" w:line="540" w:lineRule="exact"/>
        <w:jc w:val="left"/>
        <w:rPr>
          <w:rFonts w:asciiTheme="majorEastAsia" w:hAnsiTheme="majorEastAsia" w:eastAsiaTheme="majorEastAsia"/>
          <w:sz w:val="28"/>
          <w:szCs w:val="28"/>
        </w:rPr>
      </w:pPr>
      <w:r>
        <w:rPr>
          <w:rFonts w:hint="eastAsia" w:asciiTheme="majorEastAsia" w:hAnsiTheme="majorEastAsia" w:eastAsiaTheme="majorEastAsia"/>
          <w:sz w:val="28"/>
          <w:szCs w:val="28"/>
        </w:rPr>
        <w:t>提示事项：</w:t>
      </w:r>
    </w:p>
    <w:p>
      <w:pPr>
        <w:pStyle w:val="4"/>
        <w:numPr>
          <w:ilvl w:val="0"/>
          <w:numId w:val="1"/>
        </w:numPr>
        <w:spacing w:before="312" w:beforeLines="100" w:line="540" w:lineRule="exact"/>
        <w:ind w:firstLineChars="0"/>
        <w:jc w:val="left"/>
        <w:rPr>
          <w:rFonts w:asciiTheme="majorEastAsia" w:hAnsiTheme="majorEastAsia" w:eastAsiaTheme="majorEastAsia"/>
          <w:sz w:val="28"/>
          <w:szCs w:val="28"/>
        </w:rPr>
      </w:pPr>
      <w:r>
        <w:rPr>
          <w:rFonts w:hint="eastAsia" w:asciiTheme="majorEastAsia" w:hAnsiTheme="majorEastAsia" w:eastAsiaTheme="majorEastAsia"/>
          <w:sz w:val="28"/>
          <w:szCs w:val="28"/>
        </w:rPr>
        <w:t>出访者在出国（境）访问期间不得从事有损国家利益和安全的活动；应注意维护国家荣誉，遵守当地法律和所在单位的规章制度；应具有代表金属研究所形象的责任意识，尊重当地民俗习惯、宗教信仰；如因违反当地法律和制度造成意外及其它需要承担民事或刑事责任的，由本人自行承担。</w:t>
      </w:r>
    </w:p>
    <w:p>
      <w:pPr>
        <w:pStyle w:val="4"/>
        <w:numPr>
          <w:ilvl w:val="0"/>
          <w:numId w:val="1"/>
        </w:numPr>
        <w:spacing w:before="312" w:beforeLines="100" w:line="540" w:lineRule="exact"/>
        <w:ind w:firstLineChars="0"/>
        <w:jc w:val="left"/>
        <w:rPr>
          <w:rFonts w:asciiTheme="majorEastAsia" w:hAnsiTheme="majorEastAsia" w:eastAsiaTheme="majorEastAsia"/>
          <w:sz w:val="28"/>
          <w:szCs w:val="28"/>
        </w:rPr>
      </w:pPr>
      <w:r>
        <w:rPr>
          <w:rFonts w:hint="eastAsia" w:asciiTheme="majorEastAsia" w:hAnsiTheme="majorEastAsia" w:eastAsiaTheme="majorEastAsia"/>
          <w:sz w:val="28"/>
          <w:szCs w:val="28"/>
        </w:rPr>
        <w:t>出访者应确认自己的身体及心理情况适合短期访问，并购买境外意外伤害保险及外方交流单位要求的相关保险。</w:t>
      </w:r>
    </w:p>
    <w:p>
      <w:pPr>
        <w:pStyle w:val="4"/>
        <w:numPr>
          <w:ilvl w:val="0"/>
          <w:numId w:val="1"/>
        </w:numPr>
        <w:spacing w:before="312" w:beforeLines="100" w:line="540" w:lineRule="exact"/>
        <w:ind w:firstLineChars="0"/>
        <w:jc w:val="left"/>
        <w:rPr>
          <w:rFonts w:asciiTheme="majorEastAsia" w:hAnsiTheme="majorEastAsia" w:eastAsiaTheme="majorEastAsia"/>
          <w:sz w:val="28"/>
          <w:szCs w:val="28"/>
        </w:rPr>
      </w:pPr>
      <w:r>
        <w:rPr>
          <w:rFonts w:hint="eastAsia" w:asciiTheme="majorEastAsia" w:hAnsiTheme="majorEastAsia" w:eastAsiaTheme="majorEastAsia"/>
          <w:sz w:val="28"/>
          <w:szCs w:val="28"/>
        </w:rPr>
        <w:t>未经我所同意不得擅自更改出访身份和交流项目内容。出访任务完成后按时返所。</w:t>
      </w:r>
    </w:p>
    <w:p>
      <w:pPr>
        <w:spacing w:before="312" w:beforeLines="100" w:line="540" w:lineRule="exact"/>
        <w:jc w:val="center"/>
        <w:rPr>
          <w:rFonts w:ascii="黑体" w:eastAsia="黑体"/>
          <w:b/>
          <w:sz w:val="32"/>
          <w:szCs w:val="32"/>
        </w:rPr>
      </w:pPr>
    </w:p>
    <w:p>
      <w:pPr>
        <w:spacing w:before="312" w:beforeLines="100" w:line="540" w:lineRule="exact"/>
        <w:ind w:firstLine="560" w:firstLineChars="200"/>
        <w:rPr>
          <w:sz w:val="28"/>
          <w:szCs w:val="28"/>
        </w:rPr>
      </w:pPr>
      <w:r>
        <w:rPr>
          <w:rFonts w:hAnsi="宋体"/>
          <w:sz w:val="28"/>
          <w:szCs w:val="28"/>
        </w:rPr>
        <w:t>我于</w:t>
      </w:r>
      <w:r>
        <w:rPr>
          <w:sz w:val="28"/>
          <w:szCs w:val="28"/>
        </w:rPr>
        <w:t xml:space="preserve">    </w:t>
      </w:r>
      <w:r>
        <w:rPr>
          <w:rFonts w:hAnsi="宋体"/>
          <w:sz w:val="28"/>
          <w:szCs w:val="28"/>
        </w:rPr>
        <w:t>年</w:t>
      </w:r>
      <w:r>
        <w:rPr>
          <w:sz w:val="28"/>
          <w:szCs w:val="28"/>
        </w:rPr>
        <w:t xml:space="preserve">  </w:t>
      </w:r>
      <w:r>
        <w:rPr>
          <w:rFonts w:hAnsi="宋体"/>
          <w:sz w:val="28"/>
          <w:szCs w:val="28"/>
        </w:rPr>
        <w:t>月</w:t>
      </w:r>
      <w:r>
        <w:rPr>
          <w:sz w:val="28"/>
          <w:szCs w:val="28"/>
        </w:rPr>
        <w:t xml:space="preserve">  </w:t>
      </w:r>
      <w:r>
        <w:rPr>
          <w:rFonts w:hAnsi="宋体"/>
          <w:sz w:val="28"/>
          <w:szCs w:val="28"/>
        </w:rPr>
        <w:t>日至</w:t>
      </w:r>
      <w:r>
        <w:rPr>
          <w:sz w:val="28"/>
          <w:szCs w:val="28"/>
        </w:rPr>
        <w:t xml:space="preserve">    </w:t>
      </w:r>
      <w:r>
        <w:rPr>
          <w:rFonts w:hAnsi="宋体"/>
          <w:sz w:val="28"/>
          <w:szCs w:val="28"/>
        </w:rPr>
        <w:t>年</w:t>
      </w:r>
      <w:r>
        <w:rPr>
          <w:sz w:val="28"/>
          <w:szCs w:val="28"/>
        </w:rPr>
        <w:t xml:space="preserve">  </w:t>
      </w:r>
      <w:r>
        <w:rPr>
          <w:rFonts w:hAnsi="宋体"/>
          <w:sz w:val="28"/>
          <w:szCs w:val="28"/>
        </w:rPr>
        <w:t>月</w:t>
      </w:r>
      <w:r>
        <w:rPr>
          <w:sz w:val="28"/>
          <w:szCs w:val="28"/>
        </w:rPr>
        <w:t xml:space="preserve">  </w:t>
      </w:r>
      <w:r>
        <w:rPr>
          <w:rFonts w:hAnsi="宋体"/>
          <w:sz w:val="28"/>
          <w:szCs w:val="28"/>
        </w:rPr>
        <w:t>日参加（对外交流活动名称）</w:t>
      </w:r>
      <w:r>
        <w:rPr>
          <w:sz w:val="28"/>
          <w:szCs w:val="28"/>
        </w:rPr>
        <w:t xml:space="preserve">                                    </w:t>
      </w:r>
      <w:r>
        <w:rPr>
          <w:rFonts w:hAnsi="宋体"/>
          <w:sz w:val="28"/>
          <w:szCs w:val="28"/>
        </w:rPr>
        <w:t>。</w:t>
      </w:r>
    </w:p>
    <w:p>
      <w:pPr>
        <w:spacing w:line="540" w:lineRule="exact"/>
        <w:ind w:firstLine="560" w:firstLineChars="200"/>
        <w:rPr>
          <w:sz w:val="28"/>
          <w:szCs w:val="28"/>
        </w:rPr>
      </w:pPr>
      <w:r>
        <w:rPr>
          <w:rFonts w:hAnsi="宋体"/>
          <w:sz w:val="28"/>
          <w:szCs w:val="28"/>
        </w:rPr>
        <w:t>我承诺：</w:t>
      </w:r>
      <w:r>
        <w:rPr>
          <w:rFonts w:hint="eastAsia" w:hAnsi="宋体"/>
          <w:sz w:val="28"/>
          <w:szCs w:val="28"/>
        </w:rPr>
        <w:t>已认真阅读上述提示事项，</w:t>
      </w:r>
      <w:r>
        <w:rPr>
          <w:rFonts w:hAnsi="宋体"/>
          <w:sz w:val="28"/>
          <w:szCs w:val="28"/>
        </w:rPr>
        <w:t>在对外交流活动中严格遵守保密守则，履行保守国家秘密的义务</w:t>
      </w:r>
      <w:r>
        <w:rPr>
          <w:rFonts w:hint="eastAsia" w:hAnsi="宋体"/>
          <w:sz w:val="28"/>
          <w:szCs w:val="28"/>
        </w:rPr>
        <w:t>，按时回所</w:t>
      </w:r>
      <w:r>
        <w:rPr>
          <w:rFonts w:hAnsi="宋体"/>
          <w:sz w:val="28"/>
          <w:szCs w:val="28"/>
        </w:rPr>
        <w:t>。</w:t>
      </w:r>
    </w:p>
    <w:p>
      <w:pPr>
        <w:spacing w:line="540" w:lineRule="exact"/>
        <w:ind w:firstLine="560" w:firstLineChars="200"/>
        <w:rPr>
          <w:sz w:val="28"/>
          <w:szCs w:val="28"/>
        </w:rPr>
      </w:pPr>
    </w:p>
    <w:p>
      <w:pPr>
        <w:spacing w:line="540" w:lineRule="exact"/>
        <w:ind w:firstLine="560" w:firstLineChars="200"/>
        <w:rPr>
          <w:sz w:val="28"/>
          <w:szCs w:val="28"/>
        </w:rPr>
      </w:pPr>
    </w:p>
    <w:p>
      <w:pPr>
        <w:spacing w:line="540" w:lineRule="exact"/>
        <w:ind w:firstLine="3640" w:firstLineChars="1300"/>
        <w:rPr>
          <w:sz w:val="28"/>
          <w:szCs w:val="28"/>
        </w:rPr>
      </w:pPr>
      <w:r>
        <w:rPr>
          <w:rFonts w:hAnsi="宋体"/>
          <w:sz w:val="28"/>
          <w:szCs w:val="28"/>
        </w:rPr>
        <w:t>承诺人签字：</w:t>
      </w:r>
      <w:r>
        <w:rPr>
          <w:sz w:val="28"/>
          <w:szCs w:val="28"/>
        </w:rPr>
        <w:t xml:space="preserve">                          </w:t>
      </w:r>
    </w:p>
    <w:p>
      <w:pPr>
        <w:spacing w:line="540" w:lineRule="exact"/>
        <w:ind w:firstLine="3640" w:firstLineChars="1300"/>
        <w:rPr>
          <w:sz w:val="28"/>
          <w:szCs w:val="28"/>
        </w:rPr>
      </w:pPr>
      <w:r>
        <w:rPr>
          <w:rFonts w:hAnsi="宋体"/>
          <w:sz w:val="28"/>
          <w:szCs w:val="28"/>
        </w:rPr>
        <w:t>所在</w:t>
      </w:r>
      <w:r>
        <w:rPr>
          <w:rFonts w:hint="eastAsia" w:hAnsi="宋体"/>
          <w:sz w:val="28"/>
          <w:szCs w:val="28"/>
        </w:rPr>
        <w:t>班级（</w:t>
      </w:r>
      <w:r>
        <w:rPr>
          <w:rFonts w:hAnsi="宋体"/>
          <w:sz w:val="28"/>
          <w:szCs w:val="28"/>
        </w:rPr>
        <w:t>部门</w:t>
      </w:r>
      <w:r>
        <w:rPr>
          <w:rFonts w:hint="eastAsia" w:hAnsi="宋体"/>
          <w:sz w:val="28"/>
          <w:szCs w:val="28"/>
        </w:rPr>
        <w:t>）</w:t>
      </w:r>
      <w:r>
        <w:rPr>
          <w:rFonts w:hAnsi="宋体"/>
          <w:sz w:val="28"/>
          <w:szCs w:val="28"/>
        </w:rPr>
        <w:t>：</w:t>
      </w:r>
    </w:p>
    <w:p>
      <w:pPr>
        <w:spacing w:line="540" w:lineRule="exact"/>
        <w:ind w:firstLine="3640" w:firstLineChars="1300"/>
      </w:pPr>
      <w:r>
        <w:rPr>
          <w:rFonts w:hAnsi="宋体"/>
          <w:sz w:val="28"/>
          <w:szCs w:val="28"/>
        </w:rPr>
        <w:t>签字日期：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D27C61"/>
    <w:multiLevelType w:val="multilevel"/>
    <w:tmpl w:val="1FD27C61"/>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iM2U2OTkxNGEzMDY2Y2NjMjNjZGYxMDVmOTU3YjIifQ=="/>
  </w:docVars>
  <w:rsids>
    <w:rsidRoot w:val="6901657A"/>
    <w:rsid w:val="69016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2023-12-25T03:37:00Z</dcterms:created>
  <dc:creator>研究生教育处</dc:creator>
  <cp:lastModifiedBy>研究生教育处</cp:lastModifiedBy>
  <dcterms:modified xsi:type="dcterms:W3CDTF">2023-12-25T03:38:36Z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6DEA4689EF074768BFA5E9C85D0F7591_11</vt:lpwstr>
  </property>
</Properties>
</file>